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0A4B19"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32"/>
          <w:szCs w:val="32"/>
          <w:lang w:eastAsia="en-AU"/>
          <w14:ligatures w14:val="none"/>
        </w:rPr>
        <w:t>Why trust the Bible as the Word of God?</w:t>
      </w:r>
    </w:p>
    <w:p w14:paraId="79EFE900"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Session # 2 2024-05-28</w:t>
      </w:r>
    </w:p>
    <w:p w14:paraId="03CAACED"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Why to study the Scriptures?</w:t>
      </w:r>
    </w:p>
    <w:p w14:paraId="1158A065"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Disciples (John 8). Power (Rom 1). Faith (Rom 10). The Holy Spirit (1 Thess 1). Divine Fellowship (1 John 1). Great Commission (Mt 28, Mark 16, Luke 24, John 20, Acts 1).</w:t>
      </w:r>
    </w:p>
    <w:p w14:paraId="100E012F"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Bible as Christ’s testimony. Why testimony?</w:t>
      </w:r>
    </w:p>
    <w:p w14:paraId="04502E49"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How do we know? By testimony. Trust in testimony. 8</w:t>
      </w:r>
      <w:r w:rsidRPr="003B5D16">
        <w:rPr>
          <w:rFonts w:ascii="Nunito" w:eastAsia="Times New Roman" w:hAnsi="Nunito" w:cs="Calibri"/>
          <w:color w:val="222222"/>
          <w:kern w:val="0"/>
          <w:vertAlign w:val="superscript"/>
          <w:lang w:eastAsia="en-AU"/>
          <w14:ligatures w14:val="none"/>
        </w:rPr>
        <w:t>th</w:t>
      </w:r>
      <w:r w:rsidRPr="003B5D16">
        <w:rPr>
          <w:rFonts w:ascii="Nunito" w:eastAsia="Times New Roman" w:hAnsi="Nunito" w:cs="Calibri"/>
          <w:color w:val="222222"/>
          <w:kern w:val="0"/>
          <w:lang w:eastAsia="en-AU"/>
          <w14:ligatures w14:val="none"/>
        </w:rPr>
        <w:t> and 4</w:t>
      </w:r>
      <w:r w:rsidRPr="003B5D16">
        <w:rPr>
          <w:rFonts w:ascii="Nunito" w:eastAsia="Times New Roman" w:hAnsi="Nunito" w:cs="Calibri"/>
          <w:color w:val="222222"/>
          <w:kern w:val="0"/>
          <w:vertAlign w:val="superscript"/>
          <w:lang w:eastAsia="en-AU"/>
          <w14:ligatures w14:val="none"/>
        </w:rPr>
        <w:t>th</w:t>
      </w:r>
      <w:r w:rsidRPr="003B5D16">
        <w:rPr>
          <w:rFonts w:ascii="Nunito" w:eastAsia="Times New Roman" w:hAnsi="Nunito" w:cs="Calibri"/>
          <w:color w:val="222222"/>
          <w:kern w:val="0"/>
          <w:lang w:eastAsia="en-AU"/>
          <w14:ligatures w14:val="none"/>
        </w:rPr>
        <w:t> Commandments.</w:t>
      </w:r>
    </w:p>
    <w:p w14:paraId="130C6191"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What makes good testimony?</w:t>
      </w:r>
    </w:p>
    <w:p w14:paraId="5D07B03F"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Trust the sources. Can verify. Can understand.</w:t>
      </w:r>
    </w:p>
    <w:p w14:paraId="0B01400D"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What happens with testimonies? Worldviews. Life-organizing story.</w:t>
      </w:r>
    </w:p>
    <w:p w14:paraId="4A02DA0F"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Acts 9:1-20. What changed after this encounter? (Phil 3:7, Rom 8:18, 2 Cor 4:17).</w:t>
      </w:r>
    </w:p>
    <w:p w14:paraId="6A745926"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Our worldviews have an impact on everything. (E.g. Marriage referendum. Ordination debate.) We don’t know about them, don’t want to change (Matt </w:t>
      </w:r>
      <w:r w:rsidRPr="003B5D16">
        <w:rPr>
          <w:rFonts w:ascii="Nunito" w:eastAsia="Times New Roman" w:hAnsi="Nunito" w:cs="Calibri"/>
          <w:b/>
          <w:bCs/>
          <w:color w:val="222222"/>
          <w:kern w:val="0"/>
          <w:lang w:eastAsia="en-AU"/>
          <w14:ligatures w14:val="none"/>
        </w:rPr>
        <w:t>7:24-27).</w:t>
      </w:r>
    </w:p>
    <w:p w14:paraId="0C8CEFA2"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What about us? What “glasses” do we have?</w:t>
      </w:r>
    </w:p>
    <w:p w14:paraId="15D1D1C0"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“The Church accepts without reservation the Holy Scriptures of the Old and New Testaments, as a whole and in all their parts, as the divinely inspired, written and inerrant Word of God, and as the only infallible source and norm for all matters of faith, doctrine and life.” (The LCA Constitution, Art. II.)</w:t>
      </w:r>
    </w:p>
    <w:p w14:paraId="2D68798F" w14:textId="4D31C30D"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What does this mean?</w:t>
      </w:r>
      <w:r w:rsidR="002E5800">
        <w:rPr>
          <w:rFonts w:ascii="Nunito" w:eastAsia="Times New Roman" w:hAnsi="Nunito" w:cs="Calibri"/>
          <w:color w:val="222222"/>
          <w:kern w:val="0"/>
          <w:lang w:eastAsia="en-AU"/>
          <w14:ligatures w14:val="none"/>
        </w:rPr>
        <w:t xml:space="preserve"> </w:t>
      </w:r>
    </w:p>
    <w:p w14:paraId="1C0C2F61"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 </w:t>
      </w:r>
    </w:p>
    <w:p w14:paraId="1A825A35"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8"/>
          <w:szCs w:val="28"/>
          <w:lang w:eastAsia="en-AU"/>
          <w14:ligatures w14:val="none"/>
        </w:rPr>
        <w:t>Uniqueness of the Bible.</w:t>
      </w:r>
    </w:p>
    <w:p w14:paraId="15CB5F0D"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5 universal experiences and what do they do? Romans 1:18-19. Romans 2:14-16. Ecclesiastes 3:11. Romans 3:11f. Matthew 6:5, 7.</w:t>
      </w:r>
    </w:p>
    <w:p w14:paraId="360A2740"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How to make sense of it? What about the truth? Who rules the world?</w:t>
      </w:r>
    </w:p>
    <w:p w14:paraId="3E909E90"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Three case studies. Egypt. Exodus 5-14. Judah/Assyria 2 Kings 18-19. Daniel/ Babylon.</w:t>
      </w:r>
    </w:p>
    <w:p w14:paraId="4D1FCBC2"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There is a book that gives all the answers. The Bible. What does it look like?</w:t>
      </w:r>
    </w:p>
    <w:p w14:paraId="57D8BC53" w14:textId="77777777" w:rsidR="003B5D16" w:rsidRPr="003B5D16" w:rsidRDefault="003B5D16" w:rsidP="003B5D16">
      <w:pPr>
        <w:spacing w:after="120" w:line="235" w:lineRule="atLeast"/>
        <w:rPr>
          <w:rFonts w:ascii="Calibri" w:eastAsia="Times New Roman" w:hAnsi="Calibri" w:cs="Calibri"/>
          <w:color w:val="222222"/>
          <w:kern w:val="0"/>
          <w:lang w:eastAsia="en-AU"/>
          <w14:ligatures w14:val="none"/>
        </w:rPr>
      </w:pPr>
      <w:r w:rsidRPr="003B5D16">
        <w:rPr>
          <w:rFonts w:ascii="Nunito" w:eastAsia="Times New Roman" w:hAnsi="Nunito" w:cs="Calibri"/>
          <w:b/>
          <w:bCs/>
          <w:color w:val="222222"/>
          <w:kern w:val="0"/>
          <w:sz w:val="24"/>
          <w:szCs w:val="24"/>
          <w:lang w:eastAsia="en-AU"/>
          <w14:ligatures w14:val="none"/>
        </w:rPr>
        <w:t>Five uniqueness of the Bible.</w:t>
      </w:r>
    </w:p>
    <w:p w14:paraId="30BD96BE"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Unique worldview.  </w:t>
      </w:r>
    </w:p>
    <w:p w14:paraId="744CC1A6"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Unique period of time.</w:t>
      </w:r>
    </w:p>
    <w:p w14:paraId="3FADFA36"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Unique protagonists.</w:t>
      </w:r>
    </w:p>
    <w:p w14:paraId="1064BBAB"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Unique authors.</w:t>
      </w:r>
    </w:p>
    <w:p w14:paraId="03803EA1" w14:textId="77777777" w:rsidR="003B5D16" w:rsidRPr="003B5D16" w:rsidRDefault="003B5D16" w:rsidP="003B5D16">
      <w:pPr>
        <w:spacing w:after="120" w:line="235" w:lineRule="atLeast"/>
        <w:ind w:left="720"/>
        <w:rPr>
          <w:rFonts w:ascii="Calibri" w:eastAsia="Times New Roman" w:hAnsi="Calibri" w:cs="Calibri"/>
          <w:color w:val="222222"/>
          <w:kern w:val="0"/>
          <w:lang w:eastAsia="en-AU"/>
          <w14:ligatures w14:val="none"/>
        </w:rPr>
      </w:pPr>
      <w:r w:rsidRPr="003B5D16">
        <w:rPr>
          <w:rFonts w:ascii="Nunito" w:eastAsia="Times New Roman" w:hAnsi="Nunito" w:cs="Calibri"/>
          <w:color w:val="222222"/>
          <w:kern w:val="0"/>
          <w:lang w:eastAsia="en-AU"/>
          <w14:ligatures w14:val="none"/>
        </w:rPr>
        <w:t>Unique purpose. </w:t>
      </w:r>
    </w:p>
    <w:p w14:paraId="676B405C" w14:textId="608B88C1" w:rsidR="00342A84" w:rsidRPr="003B5D16" w:rsidRDefault="00342A84" w:rsidP="003B5D16"/>
    <w:sectPr w:rsidR="00342A84" w:rsidRPr="003B5D16">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C121F4" w14:textId="77777777" w:rsidR="008C3FC0" w:rsidRDefault="008C3FC0" w:rsidP="006C1D85">
      <w:pPr>
        <w:spacing w:after="0" w:line="240" w:lineRule="auto"/>
      </w:pPr>
      <w:r>
        <w:separator/>
      </w:r>
    </w:p>
  </w:endnote>
  <w:endnote w:type="continuationSeparator" w:id="0">
    <w:p w14:paraId="47561C4C" w14:textId="77777777" w:rsidR="008C3FC0" w:rsidRDefault="008C3FC0" w:rsidP="006C1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unito">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Nunito" w:hAnsi="Nunito"/>
        <w:b/>
        <w:bCs/>
        <w:sz w:val="20"/>
        <w:szCs w:val="20"/>
      </w:rPr>
      <w:id w:val="1014801053"/>
      <w:docPartObj>
        <w:docPartGallery w:val="Page Numbers (Bottom of Page)"/>
        <w:docPartUnique/>
      </w:docPartObj>
    </w:sdtPr>
    <w:sdtEndPr/>
    <w:sdtContent>
      <w:p w14:paraId="341A4066" w14:textId="75607DBC" w:rsidR="002B55F5" w:rsidRPr="002B55F5" w:rsidRDefault="002B55F5" w:rsidP="002B55F5">
        <w:pPr>
          <w:pStyle w:val="Kjene"/>
          <w:jc w:val="center"/>
          <w:rPr>
            <w:rFonts w:ascii="Nunito" w:hAnsi="Nunito"/>
            <w:b/>
            <w:bCs/>
            <w:sz w:val="20"/>
            <w:szCs w:val="20"/>
          </w:rPr>
        </w:pPr>
        <w:r w:rsidRPr="002B55F5">
          <w:rPr>
            <w:rFonts w:ascii="Nunito" w:hAnsi="Nunito"/>
            <w:b/>
            <w:bCs/>
            <w:sz w:val="20"/>
            <w:szCs w:val="20"/>
          </w:rPr>
          <w:t>Glandore-Underdale 2024</w:t>
        </w:r>
        <w:r w:rsidRPr="002B55F5">
          <w:rPr>
            <w:rFonts w:ascii="Nunito" w:hAnsi="Nunito"/>
            <w:b/>
            <w:bCs/>
            <w:sz w:val="20"/>
            <w:szCs w:val="20"/>
          </w:rPr>
          <w:tab/>
        </w:r>
        <w:r w:rsidRPr="002B55F5">
          <w:rPr>
            <w:rFonts w:ascii="Nunito" w:hAnsi="Nunito"/>
            <w:b/>
            <w:bCs/>
            <w:sz w:val="20"/>
            <w:szCs w:val="20"/>
          </w:rPr>
          <w:tab/>
        </w:r>
        <w:r w:rsidRPr="002B55F5">
          <w:rPr>
            <w:rFonts w:ascii="Nunito" w:hAnsi="Nunito"/>
            <w:b/>
            <w:bCs/>
            <w:sz w:val="20"/>
            <w:szCs w:val="20"/>
          </w:rPr>
          <w:fldChar w:fldCharType="begin"/>
        </w:r>
        <w:r w:rsidRPr="002B55F5">
          <w:rPr>
            <w:rFonts w:ascii="Nunito" w:hAnsi="Nunito"/>
            <w:b/>
            <w:bCs/>
            <w:sz w:val="20"/>
            <w:szCs w:val="20"/>
          </w:rPr>
          <w:instrText>PAGE   \* MERGEFORMAT</w:instrText>
        </w:r>
        <w:r w:rsidRPr="002B55F5">
          <w:rPr>
            <w:rFonts w:ascii="Nunito" w:hAnsi="Nunito"/>
            <w:b/>
            <w:bCs/>
            <w:sz w:val="20"/>
            <w:szCs w:val="20"/>
          </w:rPr>
          <w:fldChar w:fldCharType="separate"/>
        </w:r>
        <w:r w:rsidRPr="002B55F5">
          <w:rPr>
            <w:rFonts w:ascii="Nunito" w:hAnsi="Nunito"/>
            <w:b/>
            <w:bCs/>
            <w:sz w:val="20"/>
            <w:szCs w:val="20"/>
            <w:lang w:val="lv-LV"/>
          </w:rPr>
          <w:t>2</w:t>
        </w:r>
        <w:r w:rsidRPr="002B55F5">
          <w:rPr>
            <w:rFonts w:ascii="Nunito" w:hAnsi="Nunito"/>
            <w:b/>
            <w:bCs/>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8A5A00" w14:textId="77777777" w:rsidR="008C3FC0" w:rsidRDefault="008C3FC0" w:rsidP="006C1D85">
      <w:pPr>
        <w:spacing w:after="0" w:line="240" w:lineRule="auto"/>
      </w:pPr>
      <w:r>
        <w:separator/>
      </w:r>
    </w:p>
  </w:footnote>
  <w:footnote w:type="continuationSeparator" w:id="0">
    <w:p w14:paraId="179E298A" w14:textId="77777777" w:rsidR="008C3FC0" w:rsidRDefault="008C3FC0" w:rsidP="006C1D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048"/>
    <w:rsid w:val="000064E0"/>
    <w:rsid w:val="00014B5C"/>
    <w:rsid w:val="00022683"/>
    <w:rsid w:val="0002409E"/>
    <w:rsid w:val="00030175"/>
    <w:rsid w:val="0003562A"/>
    <w:rsid w:val="00042B21"/>
    <w:rsid w:val="00053CD6"/>
    <w:rsid w:val="00054314"/>
    <w:rsid w:val="00064B0E"/>
    <w:rsid w:val="000706DF"/>
    <w:rsid w:val="0007189A"/>
    <w:rsid w:val="000850F3"/>
    <w:rsid w:val="000914F6"/>
    <w:rsid w:val="000967A2"/>
    <w:rsid w:val="000A7757"/>
    <w:rsid w:val="000B3A07"/>
    <w:rsid w:val="000D1D17"/>
    <w:rsid w:val="000D2885"/>
    <w:rsid w:val="000E23B5"/>
    <w:rsid w:val="000E4705"/>
    <w:rsid w:val="00104518"/>
    <w:rsid w:val="00115C90"/>
    <w:rsid w:val="00123C10"/>
    <w:rsid w:val="001343F4"/>
    <w:rsid w:val="00135174"/>
    <w:rsid w:val="0013677F"/>
    <w:rsid w:val="0014248F"/>
    <w:rsid w:val="00143A46"/>
    <w:rsid w:val="001510F3"/>
    <w:rsid w:val="00153140"/>
    <w:rsid w:val="00161032"/>
    <w:rsid w:val="001617EC"/>
    <w:rsid w:val="00162F37"/>
    <w:rsid w:val="001751A3"/>
    <w:rsid w:val="00176A33"/>
    <w:rsid w:val="00181A46"/>
    <w:rsid w:val="001D164E"/>
    <w:rsid w:val="001D5AB6"/>
    <w:rsid w:val="001E1346"/>
    <w:rsid w:val="001E158D"/>
    <w:rsid w:val="001F1231"/>
    <w:rsid w:val="001F69FE"/>
    <w:rsid w:val="00202460"/>
    <w:rsid w:val="00205505"/>
    <w:rsid w:val="00210ADC"/>
    <w:rsid w:val="002459DC"/>
    <w:rsid w:val="00251201"/>
    <w:rsid w:val="0026483D"/>
    <w:rsid w:val="0028074A"/>
    <w:rsid w:val="00281EC5"/>
    <w:rsid w:val="00284280"/>
    <w:rsid w:val="002844A0"/>
    <w:rsid w:val="00295EC2"/>
    <w:rsid w:val="002976D0"/>
    <w:rsid w:val="002A0413"/>
    <w:rsid w:val="002A600B"/>
    <w:rsid w:val="002B55F5"/>
    <w:rsid w:val="002C4517"/>
    <w:rsid w:val="002D02D0"/>
    <w:rsid w:val="002D1E30"/>
    <w:rsid w:val="002D5BC9"/>
    <w:rsid w:val="002E100A"/>
    <w:rsid w:val="002E5800"/>
    <w:rsid w:val="00304AFF"/>
    <w:rsid w:val="00320828"/>
    <w:rsid w:val="00324306"/>
    <w:rsid w:val="003362C8"/>
    <w:rsid w:val="00342A84"/>
    <w:rsid w:val="00382E3E"/>
    <w:rsid w:val="0038653D"/>
    <w:rsid w:val="003B5D16"/>
    <w:rsid w:val="003B6DFA"/>
    <w:rsid w:val="003C4343"/>
    <w:rsid w:val="003E3941"/>
    <w:rsid w:val="00427F70"/>
    <w:rsid w:val="0043256E"/>
    <w:rsid w:val="004360A7"/>
    <w:rsid w:val="00446B76"/>
    <w:rsid w:val="0045192D"/>
    <w:rsid w:val="00460E88"/>
    <w:rsid w:val="00465766"/>
    <w:rsid w:val="0047211B"/>
    <w:rsid w:val="00472194"/>
    <w:rsid w:val="00480C9E"/>
    <w:rsid w:val="00482470"/>
    <w:rsid w:val="00483C46"/>
    <w:rsid w:val="004A4C46"/>
    <w:rsid w:val="004B4CB7"/>
    <w:rsid w:val="004C3A30"/>
    <w:rsid w:val="004C3C20"/>
    <w:rsid w:val="004D7FE5"/>
    <w:rsid w:val="004E0B88"/>
    <w:rsid w:val="004F06B9"/>
    <w:rsid w:val="00516835"/>
    <w:rsid w:val="00537635"/>
    <w:rsid w:val="005452CB"/>
    <w:rsid w:val="00552186"/>
    <w:rsid w:val="00563C57"/>
    <w:rsid w:val="00567052"/>
    <w:rsid w:val="00567F2B"/>
    <w:rsid w:val="00580733"/>
    <w:rsid w:val="00591C9B"/>
    <w:rsid w:val="0059673F"/>
    <w:rsid w:val="005A2241"/>
    <w:rsid w:val="005B11EC"/>
    <w:rsid w:val="005C178C"/>
    <w:rsid w:val="005C2C57"/>
    <w:rsid w:val="005C5F40"/>
    <w:rsid w:val="005C6B81"/>
    <w:rsid w:val="005D543D"/>
    <w:rsid w:val="005E7761"/>
    <w:rsid w:val="005F51D3"/>
    <w:rsid w:val="0060090C"/>
    <w:rsid w:val="00612932"/>
    <w:rsid w:val="00616EBD"/>
    <w:rsid w:val="00641C03"/>
    <w:rsid w:val="00643269"/>
    <w:rsid w:val="00653D26"/>
    <w:rsid w:val="00660ECD"/>
    <w:rsid w:val="00666981"/>
    <w:rsid w:val="006761FA"/>
    <w:rsid w:val="006844BC"/>
    <w:rsid w:val="00686B3D"/>
    <w:rsid w:val="00691C77"/>
    <w:rsid w:val="0069597B"/>
    <w:rsid w:val="006C1D85"/>
    <w:rsid w:val="006C484B"/>
    <w:rsid w:val="006D0C60"/>
    <w:rsid w:val="006D2A5A"/>
    <w:rsid w:val="006E0C06"/>
    <w:rsid w:val="006F1300"/>
    <w:rsid w:val="006F258C"/>
    <w:rsid w:val="00702768"/>
    <w:rsid w:val="00703F5C"/>
    <w:rsid w:val="007066D7"/>
    <w:rsid w:val="007200FB"/>
    <w:rsid w:val="00720ECA"/>
    <w:rsid w:val="00727942"/>
    <w:rsid w:val="00730184"/>
    <w:rsid w:val="00741EFF"/>
    <w:rsid w:val="00752152"/>
    <w:rsid w:val="00756CA5"/>
    <w:rsid w:val="007678B2"/>
    <w:rsid w:val="00776413"/>
    <w:rsid w:val="007806A4"/>
    <w:rsid w:val="00784B13"/>
    <w:rsid w:val="00791004"/>
    <w:rsid w:val="007A43C4"/>
    <w:rsid w:val="007A7FDE"/>
    <w:rsid w:val="007C4DDC"/>
    <w:rsid w:val="007D3588"/>
    <w:rsid w:val="007D7791"/>
    <w:rsid w:val="007F61D7"/>
    <w:rsid w:val="007F6DAE"/>
    <w:rsid w:val="007F756F"/>
    <w:rsid w:val="008066CB"/>
    <w:rsid w:val="008067BB"/>
    <w:rsid w:val="00831262"/>
    <w:rsid w:val="008321F8"/>
    <w:rsid w:val="00851E40"/>
    <w:rsid w:val="00852C6D"/>
    <w:rsid w:val="00881AD7"/>
    <w:rsid w:val="0089210F"/>
    <w:rsid w:val="00895664"/>
    <w:rsid w:val="008B1AFD"/>
    <w:rsid w:val="008B341C"/>
    <w:rsid w:val="008B75EB"/>
    <w:rsid w:val="008C3FC0"/>
    <w:rsid w:val="008D238A"/>
    <w:rsid w:val="008E57AD"/>
    <w:rsid w:val="008E768F"/>
    <w:rsid w:val="008F0D00"/>
    <w:rsid w:val="008F57BE"/>
    <w:rsid w:val="009163E2"/>
    <w:rsid w:val="0092257E"/>
    <w:rsid w:val="00933323"/>
    <w:rsid w:val="00935705"/>
    <w:rsid w:val="009841CB"/>
    <w:rsid w:val="009A4D67"/>
    <w:rsid w:val="009B01F0"/>
    <w:rsid w:val="009B74B9"/>
    <w:rsid w:val="009C58F6"/>
    <w:rsid w:val="009E57FE"/>
    <w:rsid w:val="00A151ED"/>
    <w:rsid w:val="00A31480"/>
    <w:rsid w:val="00A54AFC"/>
    <w:rsid w:val="00A56897"/>
    <w:rsid w:val="00A56F05"/>
    <w:rsid w:val="00A615AD"/>
    <w:rsid w:val="00A6342A"/>
    <w:rsid w:val="00A734F6"/>
    <w:rsid w:val="00A73530"/>
    <w:rsid w:val="00A828F8"/>
    <w:rsid w:val="00A9580C"/>
    <w:rsid w:val="00AA390C"/>
    <w:rsid w:val="00AA7927"/>
    <w:rsid w:val="00AB6924"/>
    <w:rsid w:val="00AC4048"/>
    <w:rsid w:val="00AD21B4"/>
    <w:rsid w:val="00AD5EE3"/>
    <w:rsid w:val="00AE4281"/>
    <w:rsid w:val="00B047A4"/>
    <w:rsid w:val="00B21CA0"/>
    <w:rsid w:val="00B3436C"/>
    <w:rsid w:val="00B34BD7"/>
    <w:rsid w:val="00B42A94"/>
    <w:rsid w:val="00B50A8C"/>
    <w:rsid w:val="00B517E9"/>
    <w:rsid w:val="00B5636D"/>
    <w:rsid w:val="00B66A19"/>
    <w:rsid w:val="00B7203B"/>
    <w:rsid w:val="00BA4101"/>
    <w:rsid w:val="00BC2FC9"/>
    <w:rsid w:val="00BD4729"/>
    <w:rsid w:val="00C107AF"/>
    <w:rsid w:val="00C1180B"/>
    <w:rsid w:val="00C24530"/>
    <w:rsid w:val="00C3754C"/>
    <w:rsid w:val="00C530F2"/>
    <w:rsid w:val="00C561F2"/>
    <w:rsid w:val="00C61556"/>
    <w:rsid w:val="00C76E25"/>
    <w:rsid w:val="00C804BC"/>
    <w:rsid w:val="00C80662"/>
    <w:rsid w:val="00CB612A"/>
    <w:rsid w:val="00CB733E"/>
    <w:rsid w:val="00CE1121"/>
    <w:rsid w:val="00CE534F"/>
    <w:rsid w:val="00CF4124"/>
    <w:rsid w:val="00D00BB0"/>
    <w:rsid w:val="00D51F88"/>
    <w:rsid w:val="00D567C2"/>
    <w:rsid w:val="00D726F5"/>
    <w:rsid w:val="00D83919"/>
    <w:rsid w:val="00D92964"/>
    <w:rsid w:val="00D93A48"/>
    <w:rsid w:val="00DB156B"/>
    <w:rsid w:val="00DC0250"/>
    <w:rsid w:val="00DD5C0F"/>
    <w:rsid w:val="00DD7074"/>
    <w:rsid w:val="00DF75A1"/>
    <w:rsid w:val="00E00035"/>
    <w:rsid w:val="00E03791"/>
    <w:rsid w:val="00E11CF6"/>
    <w:rsid w:val="00E2515A"/>
    <w:rsid w:val="00E5629A"/>
    <w:rsid w:val="00E626DA"/>
    <w:rsid w:val="00E7069A"/>
    <w:rsid w:val="00E74F9A"/>
    <w:rsid w:val="00EA0570"/>
    <w:rsid w:val="00EA4F8E"/>
    <w:rsid w:val="00EA5692"/>
    <w:rsid w:val="00EA6004"/>
    <w:rsid w:val="00EB79DE"/>
    <w:rsid w:val="00ED33B4"/>
    <w:rsid w:val="00F112C1"/>
    <w:rsid w:val="00F23813"/>
    <w:rsid w:val="00F30307"/>
    <w:rsid w:val="00F316B8"/>
    <w:rsid w:val="00F33452"/>
    <w:rsid w:val="00F41128"/>
    <w:rsid w:val="00F424A6"/>
    <w:rsid w:val="00F534F9"/>
    <w:rsid w:val="00F717B3"/>
    <w:rsid w:val="00F80802"/>
    <w:rsid w:val="00F90821"/>
    <w:rsid w:val="00FB092E"/>
    <w:rsid w:val="00FB493C"/>
    <w:rsid w:val="00FB6630"/>
    <w:rsid w:val="00FF3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AAEBE"/>
  <w15:chartTrackingRefBased/>
  <w15:docId w15:val="{5CC93D89-52D5-4B48-A7A4-9136CF84B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2B55F5"/>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2B55F5"/>
  </w:style>
  <w:style w:type="paragraph" w:styleId="Kjene">
    <w:name w:val="footer"/>
    <w:basedOn w:val="Parasts"/>
    <w:link w:val="KjeneRakstz"/>
    <w:uiPriority w:val="99"/>
    <w:unhideWhenUsed/>
    <w:rsid w:val="002B55F5"/>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2B55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134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245</Words>
  <Characters>1401</Characters>
  <Application>Microsoft Office Word</Application>
  <DocSecurity>0</DocSecurity>
  <Lines>11</Lines>
  <Paragraphs>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 Baikovs</dc:creator>
  <cp:keywords/>
  <dc:description/>
  <cp:lastModifiedBy>Guntars Baikovs</cp:lastModifiedBy>
  <cp:revision>23</cp:revision>
  <cp:lastPrinted>2024-05-21T08:16:00Z</cp:lastPrinted>
  <dcterms:created xsi:type="dcterms:W3CDTF">2024-05-28T07:56:00Z</dcterms:created>
  <dcterms:modified xsi:type="dcterms:W3CDTF">2024-05-28T08:15:00Z</dcterms:modified>
</cp:coreProperties>
</file>